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  <w:t>Новогодняя феерия двух столиц: Москва, Рязань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FF"/>
          <w:lang w:eastAsia="ru-RU"/>
        </w:rPr>
        <w:t>2-дневный тур в Москву,  Рязань, Коломну, выезд 30 декабря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В программе тура:</w:t>
      </w:r>
    </w:p>
    <w:p w:rsidR="0007185D" w:rsidRPr="0007185D" w:rsidRDefault="0007185D" w:rsidP="0007185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* Новогодние экскурсии по Москве, Рязани, Коломне</w:t>
      </w:r>
    </w:p>
    <w:p w:rsidR="0007185D" w:rsidRPr="0007185D" w:rsidRDefault="0007185D" w:rsidP="0007185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* Прогулка на теплоходе по Москве-реке</w:t>
      </w:r>
    </w:p>
    <w:p w:rsidR="0007185D" w:rsidRPr="0007185D" w:rsidRDefault="0007185D" w:rsidP="0007185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* Новогодняя ВДНХ</w:t>
      </w:r>
    </w:p>
    <w:p w:rsidR="0007185D" w:rsidRPr="0007185D" w:rsidRDefault="0007185D" w:rsidP="0007185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* Музей истории рязанского шоколада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с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мастер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- классом и дегустацией.</w:t>
      </w:r>
    </w:p>
    <w:p w:rsidR="0007185D" w:rsidRPr="0007185D" w:rsidRDefault="0007185D" w:rsidP="0007185D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* Музей «Тайны Коломенской 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медовуши</w:t>
      </w:r>
      <w:proofErr w:type="spell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»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6600"/>
          <w:lang w:eastAsia="ru-RU"/>
        </w:rPr>
        <w:t>День 1. 30.12.2025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18:00 –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 Сбор и отправление из Кирова от Театральной площади.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6600"/>
          <w:lang w:eastAsia="ru-RU"/>
        </w:rPr>
        <w:t>День 2. 31.12.2025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color w:val="333333"/>
          <w:lang w:eastAsia="ru-RU"/>
        </w:rPr>
        <w:t>Прибытие в Москву.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00"/>
          <w:lang w:eastAsia="ru-RU"/>
        </w:rPr>
        <w:t>Новогодняя прогулка по Москве реке на теплоходе - </w:t>
      </w:r>
      <w:r w:rsidRPr="0007185D">
        <w:rPr>
          <w:rFonts w:ascii="Georgia" w:eastAsia="Times New Roman" w:hAnsi="Georgia" w:cs="Times New Roman"/>
          <w:color w:val="000000"/>
          <w:lang w:eastAsia="ru-RU"/>
        </w:rPr>
        <w:t>белоснежном уютном лайнере, который совершит праздничный круиз по заснеженной Москве-реке и позволит рассмотреть достопримечательности столицы с необычного ракурса. Во время водного путешествия с борта теплохода откроются потрясающие виды на все знаковые достопримечательности мегаполиса.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00"/>
          <w:lang w:eastAsia="ru-RU"/>
        </w:rPr>
        <w:t>Новогодняя обзорная экскурсия по  Москве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. Ежегодно Москва преображается к зимним праздникам, погружаясь в блеск гирлянд и новогодних шаров. В это время столица видится сказочной, возвращая взрослых в детство и заставляя детей замирать от восторга. Древний город на короткое время становится территорией, где есть место чудесам и настоящему волшебству!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color w:val="333333"/>
          <w:lang w:eastAsia="ru-RU"/>
        </w:rPr>
        <w:t>Мы увидим столицу в блеске новогоднего убранства из окна комфортабельного автобуса, полюбуемся видами мегаполиса со смотровых площадок, заглянем на новогодние ярмарки. Обязательно запланируем остановки для ваших замечательных снимков и видео на самых красивых улицах и площадях города.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00"/>
          <w:lang w:eastAsia="ru-RU"/>
        </w:rPr>
        <w:t>Насыщаемся новогодним настроением на Красной площади!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Красная площадь 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Манежную площадь и Александровский сад, заглянуть в ГУМ и отведать легендарное мороженое!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Размещение в отеле.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 Выставки Достижений Народного Хозяйства.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Всероссийский Выставочный центр - настоящий "город в городе". Здесь свои улицы, площади, кинотеатры, детские аттракционы и даже "общественный транспорт". </w:t>
      </w: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Свободное время на ВДНХ.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color w:val="333333"/>
          <w:lang w:eastAsia="ru-RU"/>
        </w:rPr>
        <w:t>Рекомендуем посетить: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- самый большой океанариум в Европе “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Москвариум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” (по желанию, за дополнительную плату).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- павильон "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Союзмульпарк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" (по желанию, за дополнительную плату).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 Уникальная площадка, где дети и взрослые смогут погрузиться в мир любимых мультипликационных героев, оживить их, получить новые навыки и раскрыть свои таланты. Интерактивные аттракционы разработаны с применением цифровых технологий — VR (виртуальной реальности), AR 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lastRenderedPageBreak/>
        <w:t>(дополненной реальности), 3D-анимации, автономного развития и бесконечной генерации графических объектов.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-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к</w:t>
      </w:r>
      <w:proofErr w:type="gram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рупнейшее в Европе колесо обозрения "Солнце Москвы"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 </w:t>
      </w: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(по желанию, за дополнительную плату)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- 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н</w:t>
      </w:r>
      <w:proofErr w:type="gram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овогодняя ярмарка ВДНХ.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Встреча Нового года 2026! Приглашаем всех желающих встретить Новый год 2026  с нами,  в новогодней ночной поездке по Москве. Мы проедем на автобусе по знаковым местам города, увидим Москву в яркой ночной новогодней подсветке, создающей ощущение праздничной нереальности, услышим красивые легенды и узнаем об интересных новогодних традициях. Разгадаем тайны самой яркой ночи года и получим памятные подарки для победителей конкурсов. Бой курантов застанет нас на Воробьевых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горах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и мы под звуки праздничного фейерверка и звон бокалов шампанского встретим Новый год!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или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Приглашаем всех желающих встретить Новый год 2026 в ресторане гостиницы "Космос".  Новогодняя ночь - это яркий и душевный праздник.  Вас ждут разнообразные блюда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от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бренд-шефа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отеля, много музыки и танцев. Мечты маленьких гостей, как в настоящей новогодней сказке исполнит дуэт Деда Мороза и Снегурочки.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 (Новогодний банкет за </w:t>
      </w:r>
      <w:proofErr w:type="spellStart"/>
      <w:proofErr w:type="gramStart"/>
      <w:r w:rsidRPr="0007185D">
        <w:rPr>
          <w:rFonts w:ascii="Georgia" w:eastAsia="Times New Roman" w:hAnsi="Georgia" w:cs="Times New Roman"/>
          <w:color w:val="333333"/>
          <w:lang w:eastAsia="ru-RU"/>
        </w:rPr>
        <w:t>доп</w:t>
      </w:r>
      <w:proofErr w:type="spellEnd"/>
      <w:proofErr w:type="gramEnd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 плату: </w:t>
      </w:r>
      <w:proofErr w:type="gramStart"/>
      <w:r w:rsidRPr="0007185D">
        <w:rPr>
          <w:rFonts w:ascii="Georgia" w:eastAsia="Times New Roman" w:hAnsi="Georgia" w:cs="Times New Roman"/>
          <w:color w:val="333333"/>
          <w:lang w:eastAsia="ru-RU"/>
        </w:rPr>
        <w:t>Взрослый - 15900р, дети до 12 лет - 9000р, дети до 5 лет - бесплатно).</w:t>
      </w:r>
      <w:proofErr w:type="gramEnd"/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6600"/>
          <w:lang w:eastAsia="ru-RU"/>
        </w:rPr>
        <w:t>День 3. 01.01.2026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Поздний завтрак.  </w:t>
      </w:r>
      <w:r w:rsidRPr="0007185D">
        <w:rPr>
          <w:rFonts w:ascii="Georgia" w:eastAsia="Times New Roman" w:hAnsi="Georgia" w:cs="Times New Roman"/>
          <w:b/>
          <w:bCs/>
          <w:color w:val="000000"/>
          <w:lang w:eastAsia="ru-RU"/>
        </w:rPr>
        <w:t>Выезд из гостиницы с вещами. 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00"/>
          <w:lang w:eastAsia="ru-RU"/>
        </w:rPr>
        <w:t>Отправляемся в блистающую новогоднюю столицу России 2026 - город Рязань </w:t>
      </w:r>
      <w:r w:rsidRPr="0007185D">
        <w:rPr>
          <w:rFonts w:ascii="Georgia" w:eastAsia="Times New Roman" w:hAnsi="Georgia" w:cs="Times New Roman"/>
          <w:color w:val="000000"/>
          <w:lang w:eastAsia="ru-RU"/>
        </w:rPr>
        <w:t>(200 км.).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Время для обеда, размещение в гостинице.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Окунемся в волшебство новогодней Рязани в ходе праздничной </w:t>
      </w:r>
      <w:proofErr w:type="spellStart"/>
      <w:proofErr w:type="gram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автобусно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- пешеходной</w:t>
      </w:r>
      <w:proofErr w:type="gram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экскурсии. 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Побываем на  самых  значимых площадях и улицах города Хрустальной Снежинки</w:t>
      </w:r>
      <w:proofErr w:type="gramStart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 .</w:t>
      </w:r>
      <w:proofErr w:type="gramEnd"/>
      <w:r w:rsidRPr="0007185D">
        <w:rPr>
          <w:rFonts w:ascii="Georgia" w:eastAsia="Times New Roman" w:hAnsi="Georgia" w:cs="Times New Roman"/>
          <w:color w:val="333333"/>
          <w:lang w:eastAsia="ru-RU"/>
        </w:rPr>
        <w:t> В огнях новогодней иллюминации древние храмы, особняки и пышные дворцы Рязани выглядят особенно великолепно!</w:t>
      </w: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Узнаем, чем славится и известна Рязань</w:t>
      </w: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,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услышим истории о знаменитых жителях, увидим "Главную елку 2026 года",  насладимся атмосферой города, уличными шоу,  красивой иллюминацией, </w:t>
      </w:r>
      <w:proofErr w:type="spellStart"/>
      <w:r w:rsidRPr="0007185D">
        <w:rPr>
          <w:rFonts w:ascii="Georgia" w:eastAsia="Times New Roman" w:hAnsi="Georgia" w:cs="Times New Roman"/>
          <w:color w:val="333333"/>
          <w:lang w:eastAsia="ru-RU"/>
        </w:rPr>
        <w:t>арт-объектами</w:t>
      </w:r>
      <w:proofErr w:type="spellEnd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 и сияющими  инсталляциями столицы Нового года 2026. Желающие смогут отведать на вкус «чего-нибудь рязанского»,  приобрести новогодние сувениры, загадать массу новогодних желаний и сделать потрясающие фотографии.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Желающие могут приятно отдохнуть в 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акваклубе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"Акапулько" - мире водных развлечений на любой вкус (за дополнительную плату).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Свободное время. Выходите на улицы праздничной Рязани и наслаждайтесь, веселитесь!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6600"/>
          <w:lang w:eastAsia="ru-RU"/>
        </w:rPr>
        <w:t>День 4. 02.01.2025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Завтрак в отеле.  Выезд из гостиницы с вещами. 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Рязанский Кремль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 - одна из самых нарядных новогодних локаций.  Все здания красиво подсвечиваются и выглядят волшебно! Вы полюбуетесь символом Рязани - грандиозным Успенским 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lastRenderedPageBreak/>
        <w:t>собором и древними рязанскими храмами, увидите Дворец князя Олега с богатейшим ажурным декором, теремными окнами, цветными наличниками и пышным белокаменным крыльцом, и познакомитесь с историей этого шедевра русского зодчества (внешний осмотр).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Музей истории рязанского шоколада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 - самый удивительный музей про Рязань и шоколад. В ходе интерактивной экскурсии "Рязанская </w:t>
      </w:r>
      <w:proofErr w:type="spellStart"/>
      <w:r w:rsidRPr="0007185D">
        <w:rPr>
          <w:rFonts w:ascii="Georgia" w:eastAsia="Times New Roman" w:hAnsi="Georgia" w:cs="Times New Roman"/>
          <w:color w:val="333333"/>
          <w:lang w:eastAsia="ru-RU"/>
        </w:rPr>
        <w:t>Чоколава</w:t>
      </w:r>
      <w:proofErr w:type="spellEnd"/>
      <w:r w:rsidRPr="0007185D">
        <w:rPr>
          <w:rFonts w:ascii="Georgia" w:eastAsia="Times New Roman" w:hAnsi="Georgia" w:cs="Times New Roman"/>
          <w:color w:val="333333"/>
          <w:lang w:eastAsia="ru-RU"/>
        </w:rPr>
        <w:t>" узнаем о появлении в Рязани шоколада, почему Рязань можно считать родиной молочного шоколада и многое другое.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color w:val="333333"/>
          <w:lang w:eastAsia="ru-RU"/>
        </w:rPr>
        <w:t>М</w:t>
      </w: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астер-класс по изготовлению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Рязанской</w:t>
      </w:r>
      <w:proofErr w:type="gram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Чоколавы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, а также дегустация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Время для обеда. Отправление в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г</w:t>
      </w:r>
      <w:proofErr w:type="gram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. Коломну -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один из древнейших городов Подмосковья.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Экскурсия по территории Коломенского кремля.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Во время прогулки вы увидите все основные достопримечательности Коломны, узнаете об истории Коломенского Кремля и окунетесь в чудесную атмосферу купеческой Коломны.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Обзорная экскурсия "Коломна новогодняя" с посещением Коломенского Посада и самых красивых уголков города в праздничном убранстве.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Посещение музея «Тайны Коломенской </w:t>
      </w:r>
      <w:proofErr w:type="spellStart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медовуши</w:t>
      </w:r>
      <w:proofErr w:type="spellEnd"/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» с интерактивной программой и дегустацией в винных погребах. 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Мед – это древний символ здоровья, богатства, благополучия. Коломна испокон веков была центром пчеловодства, где развивались и сохранялись традиции медоварения. Под прохладными сводами коломенской </w:t>
      </w:r>
      <w:proofErr w:type="spellStart"/>
      <w:r w:rsidRPr="0007185D">
        <w:rPr>
          <w:rFonts w:ascii="Georgia" w:eastAsia="Times New Roman" w:hAnsi="Georgia" w:cs="Times New Roman"/>
          <w:color w:val="333333"/>
          <w:lang w:eastAsia="ru-RU"/>
        </w:rPr>
        <w:t>медовуши</w:t>
      </w:r>
      <w:proofErr w:type="spellEnd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  встретит ключница, медовар и его помощник бортник. Познакомимся с историей старого промысла, вместе с медоваром приготовим ароматный бодрящий медовый сбитень и попробуем исконные «меды </w:t>
      </w:r>
      <w:proofErr w:type="spellStart"/>
      <w:r w:rsidRPr="0007185D">
        <w:rPr>
          <w:rFonts w:ascii="Georgia" w:eastAsia="Times New Roman" w:hAnsi="Georgia" w:cs="Times New Roman"/>
          <w:color w:val="333333"/>
          <w:lang w:eastAsia="ru-RU"/>
        </w:rPr>
        <w:t>питные</w:t>
      </w:r>
      <w:proofErr w:type="spellEnd"/>
      <w:r w:rsidRPr="0007185D">
        <w:rPr>
          <w:rFonts w:ascii="Georgia" w:eastAsia="Times New Roman" w:hAnsi="Georgia" w:cs="Times New Roman"/>
          <w:color w:val="333333"/>
          <w:lang w:eastAsia="ru-RU"/>
        </w:rPr>
        <w:t>». Желающие смогут приобрести медовую продукцию для себя и своих близких  в фирменном магазине, где представлен широкий выбор меда, натуральных медовых вин, бальзамов и сиропов.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~ 20:00 Отправление в Киров.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6600"/>
          <w:lang w:eastAsia="ru-RU"/>
        </w:rPr>
        <w:t>День 5. 03.01.2025</w:t>
      </w:r>
    </w:p>
    <w:p w:rsidR="0007185D" w:rsidRPr="0007185D" w:rsidRDefault="0007185D" w:rsidP="0007185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333333"/>
          <w:lang w:eastAsia="ru-RU"/>
        </w:rPr>
        <w:t>11.00 –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 прибытие в Киров.</w:t>
      </w:r>
    </w:p>
    <w:p w:rsidR="0007185D" w:rsidRPr="0007185D" w:rsidRDefault="0007185D" w:rsidP="0007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>заменять их на равноценные</w:t>
      </w:r>
      <w:proofErr w:type="gramEnd"/>
      <w:r w:rsidRPr="0007185D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без изменения общего объема программы.</w:t>
      </w:r>
    </w:p>
    <w:p w:rsidR="0007185D" w:rsidRPr="0007185D" w:rsidRDefault="0007185D" w:rsidP="0007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FF"/>
          <w:lang w:eastAsia="ru-RU"/>
        </w:rPr>
        <w:t>В стоимость включены: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 проезд на туристическом автобусе,  услуги сопровождающего, проживание в гостиницах (номера с удобствами), 2 завтрака,  обзорная экскурсия по городам Москва, Рязань, Коломна, теплоходная прогулка</w:t>
      </w:r>
      <w:proofErr w:type="gramStart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 ,</w:t>
      </w:r>
      <w:proofErr w:type="gramEnd"/>
      <w:r w:rsidRPr="0007185D">
        <w:rPr>
          <w:rFonts w:ascii="Georgia" w:eastAsia="Times New Roman" w:hAnsi="Georgia" w:cs="Times New Roman"/>
          <w:color w:val="333333"/>
          <w:lang w:eastAsia="ru-RU"/>
        </w:rPr>
        <w:t xml:space="preserve"> входные билеты в музеи истории рязанского шоколада и Тайны коломенской </w:t>
      </w:r>
      <w:proofErr w:type="spellStart"/>
      <w:r w:rsidRPr="0007185D">
        <w:rPr>
          <w:rFonts w:ascii="Georgia" w:eastAsia="Times New Roman" w:hAnsi="Georgia" w:cs="Times New Roman"/>
          <w:color w:val="333333"/>
          <w:lang w:eastAsia="ru-RU"/>
        </w:rPr>
        <w:t>медовуши</w:t>
      </w:r>
      <w:proofErr w:type="spellEnd"/>
      <w:r w:rsidRPr="0007185D">
        <w:rPr>
          <w:rFonts w:ascii="Georgia" w:eastAsia="Times New Roman" w:hAnsi="Georgia" w:cs="Times New Roman"/>
          <w:color w:val="333333"/>
          <w:lang w:eastAsia="ru-RU"/>
        </w:rPr>
        <w:t>,  страховка на транспорте.</w:t>
      </w:r>
    </w:p>
    <w:p w:rsidR="0007185D" w:rsidRPr="0007185D" w:rsidRDefault="0007185D" w:rsidP="00071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07185D">
        <w:rPr>
          <w:rFonts w:ascii="Georgia" w:eastAsia="Times New Roman" w:hAnsi="Georgia" w:cs="Times New Roman"/>
          <w:b/>
          <w:bCs/>
          <w:color w:val="0000FF"/>
          <w:lang w:eastAsia="ru-RU"/>
        </w:rPr>
        <w:t>За дополнительную плату:</w:t>
      </w:r>
      <w:r w:rsidRPr="0007185D">
        <w:rPr>
          <w:rFonts w:ascii="Georgia" w:eastAsia="Times New Roman" w:hAnsi="Georgia" w:cs="Times New Roman"/>
          <w:color w:val="333333"/>
          <w:lang w:eastAsia="ru-RU"/>
        </w:rPr>
        <w:t> </w:t>
      </w:r>
      <w:r w:rsidRPr="0007185D">
        <w:rPr>
          <w:rFonts w:ascii="Georgia" w:eastAsia="Times New Roman" w:hAnsi="Georgia" w:cs="Times New Roman"/>
          <w:color w:val="000000"/>
          <w:lang w:eastAsia="ru-RU"/>
        </w:rPr>
        <w:t> новогодний банкет, все, что не вошло в программу.</w:t>
      </w:r>
    </w:p>
    <w:p w:rsidR="006811D4" w:rsidRDefault="006811D4"/>
    <w:sectPr w:rsidR="006811D4" w:rsidSect="0007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85D"/>
    <w:rsid w:val="0007185D"/>
    <w:rsid w:val="006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2025-08-20T14:24:00Z</dcterms:created>
  <dcterms:modified xsi:type="dcterms:W3CDTF">2025-08-20T14:27:00Z</dcterms:modified>
</cp:coreProperties>
</file>