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0000FF"/>
          <w:sz w:val="15"/>
          <w:lang w:eastAsia="ru-RU"/>
        </w:rPr>
        <w:t>3-дневный тур по Золотому кольцу</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proofErr w:type="spellStart"/>
      <w:r w:rsidRPr="00572B70">
        <w:rPr>
          <w:rFonts w:ascii="Georgia" w:eastAsia="Times New Roman" w:hAnsi="Georgia" w:cs="Times New Roman"/>
          <w:b/>
          <w:bCs/>
          <w:color w:val="0000FF"/>
          <w:sz w:val="15"/>
          <w:lang w:eastAsia="ru-RU"/>
        </w:rPr>
        <w:t>Кострома+Ярославль+Переяславль-Залесский+Ростов</w:t>
      </w:r>
      <w:proofErr w:type="spellEnd"/>
      <w:r w:rsidRPr="00572B70">
        <w:rPr>
          <w:rFonts w:ascii="Georgia" w:eastAsia="Times New Roman" w:hAnsi="Georgia" w:cs="Times New Roman"/>
          <w:b/>
          <w:bCs/>
          <w:color w:val="0000FF"/>
          <w:sz w:val="15"/>
          <w:lang w:eastAsia="ru-RU"/>
        </w:rPr>
        <w:t xml:space="preserve"> </w:t>
      </w:r>
      <w:proofErr w:type="spellStart"/>
      <w:r w:rsidRPr="00572B70">
        <w:rPr>
          <w:rFonts w:ascii="Georgia" w:eastAsia="Times New Roman" w:hAnsi="Georgia" w:cs="Times New Roman"/>
          <w:b/>
          <w:bCs/>
          <w:color w:val="0000FF"/>
          <w:sz w:val="15"/>
          <w:lang w:eastAsia="ru-RU"/>
        </w:rPr>
        <w:t>Великий+Суздаль+Боголюбово+Владимир</w:t>
      </w:r>
      <w:proofErr w:type="spellEnd"/>
      <w:r w:rsidRPr="00572B70">
        <w:rPr>
          <w:rFonts w:ascii="Georgia" w:eastAsia="Times New Roman" w:hAnsi="Georgia" w:cs="Times New Roman"/>
          <w:b/>
          <w:bCs/>
          <w:color w:val="0000FF"/>
          <w:sz w:val="15"/>
          <w:lang w:eastAsia="ru-RU"/>
        </w:rPr>
        <w:t> </w:t>
      </w:r>
    </w:p>
    <w:p w:rsidR="00572B70" w:rsidRPr="00572B70" w:rsidRDefault="00572B70" w:rsidP="00572B70">
      <w:pPr>
        <w:spacing w:after="0"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FF0000"/>
          <w:sz w:val="15"/>
          <w:lang w:eastAsia="ru-RU"/>
        </w:rPr>
        <w:t>В программе тура:</w:t>
      </w:r>
    </w:p>
    <w:p w:rsidR="00572B70" w:rsidRPr="00572B70" w:rsidRDefault="00572B70" w:rsidP="00572B70">
      <w:pPr>
        <w:spacing w:after="0"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FF0000"/>
          <w:sz w:val="15"/>
          <w:lang w:eastAsia="ru-RU"/>
        </w:rPr>
        <w:t>* Экскурсии по красивейшим городам Золотого кольца</w:t>
      </w:r>
    </w:p>
    <w:p w:rsidR="00572B70" w:rsidRPr="00572B70" w:rsidRDefault="00572B70" w:rsidP="00572B70">
      <w:pPr>
        <w:spacing w:after="0"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FF0000"/>
          <w:sz w:val="15"/>
          <w:lang w:eastAsia="ru-RU"/>
        </w:rPr>
        <w:t xml:space="preserve">* Экскурсия по </w:t>
      </w:r>
      <w:proofErr w:type="spellStart"/>
      <w:r w:rsidRPr="00572B70">
        <w:rPr>
          <w:rFonts w:ascii="Georgia" w:eastAsia="Times New Roman" w:hAnsi="Georgia" w:cs="Times New Roman"/>
          <w:b/>
          <w:bCs/>
          <w:color w:val="FF0000"/>
          <w:sz w:val="15"/>
          <w:lang w:eastAsia="ru-RU"/>
        </w:rPr>
        <w:t>Сумароковской</w:t>
      </w:r>
      <w:proofErr w:type="spellEnd"/>
      <w:r w:rsidRPr="00572B70">
        <w:rPr>
          <w:rFonts w:ascii="Georgia" w:eastAsia="Times New Roman" w:hAnsi="Georgia" w:cs="Times New Roman"/>
          <w:b/>
          <w:bCs/>
          <w:color w:val="FF0000"/>
          <w:sz w:val="15"/>
          <w:lang w:eastAsia="ru-RU"/>
        </w:rPr>
        <w:t xml:space="preserve"> лосеферме</w:t>
      </w:r>
    </w:p>
    <w:p w:rsidR="00572B70" w:rsidRPr="00572B70" w:rsidRDefault="00572B70" w:rsidP="00572B70">
      <w:pPr>
        <w:spacing w:after="0"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FF0000"/>
          <w:sz w:val="15"/>
          <w:lang w:eastAsia="ru-RU"/>
        </w:rPr>
        <w:t>* Теплоходная прогулка </w:t>
      </w:r>
    </w:p>
    <w:p w:rsidR="00572B70" w:rsidRPr="00572B70" w:rsidRDefault="00572B70" w:rsidP="00572B70">
      <w:pPr>
        <w:spacing w:after="0"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FF0000"/>
          <w:sz w:val="15"/>
          <w:lang w:eastAsia="ru-RU"/>
        </w:rPr>
        <w:t>* Дегустация царской рыбки ряпушки с пенным напитком</w:t>
      </w:r>
    </w:p>
    <w:p w:rsidR="00572B70" w:rsidRPr="00572B70" w:rsidRDefault="00572B70" w:rsidP="00572B70">
      <w:pPr>
        <w:spacing w:after="0"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FF0000"/>
          <w:sz w:val="15"/>
          <w:lang w:eastAsia="ru-RU"/>
        </w:rPr>
        <w:t>* Дегустация суздальской медовухи</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FF6600"/>
          <w:sz w:val="15"/>
          <w:lang w:eastAsia="ru-RU"/>
        </w:rPr>
        <w:t>День 1 </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21.00 –</w:t>
      </w:r>
      <w:r w:rsidRPr="00572B70">
        <w:rPr>
          <w:rFonts w:ascii="Georgia" w:eastAsia="Times New Roman" w:hAnsi="Georgia" w:cs="Times New Roman"/>
          <w:color w:val="333333"/>
          <w:sz w:val="15"/>
          <w:szCs w:val="15"/>
          <w:lang w:eastAsia="ru-RU"/>
        </w:rPr>
        <w:t> </w:t>
      </w:r>
      <w:r w:rsidRPr="00572B70">
        <w:rPr>
          <w:rFonts w:ascii="Georgia" w:eastAsia="Times New Roman" w:hAnsi="Georgia" w:cs="Times New Roman"/>
          <w:b/>
          <w:bCs/>
          <w:color w:val="333333"/>
          <w:sz w:val="15"/>
          <w:lang w:eastAsia="ru-RU"/>
        </w:rPr>
        <w:t>Сбор группы</w:t>
      </w:r>
      <w:r w:rsidRPr="00572B70">
        <w:rPr>
          <w:rFonts w:ascii="Georgia" w:eastAsia="Times New Roman" w:hAnsi="Georgia" w:cs="Times New Roman"/>
          <w:color w:val="333333"/>
          <w:sz w:val="15"/>
          <w:szCs w:val="15"/>
          <w:lang w:eastAsia="ru-RU"/>
        </w:rPr>
        <w:t> на Театральной площади</w:t>
      </w:r>
      <w:r w:rsidRPr="00572B70">
        <w:rPr>
          <w:rFonts w:ascii="Georgia" w:eastAsia="Times New Roman" w:hAnsi="Georgia" w:cs="Times New Roman"/>
          <w:b/>
          <w:bCs/>
          <w:color w:val="333333"/>
          <w:sz w:val="15"/>
          <w:lang w:eastAsia="ru-RU"/>
        </w:rPr>
        <w:t>. Отправление из Кирова</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23.00 - Отправление из г. Котельнич</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FF6600"/>
          <w:sz w:val="15"/>
          <w:lang w:eastAsia="ru-RU"/>
        </w:rPr>
        <w:t>День 2 </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07.00 - Прибытие в город Кострома </w:t>
      </w:r>
      <w:r w:rsidRPr="00572B70">
        <w:rPr>
          <w:rFonts w:ascii="Georgia" w:eastAsia="Times New Roman" w:hAnsi="Georgia" w:cs="Times New Roman"/>
          <w:color w:val="333333"/>
          <w:sz w:val="15"/>
          <w:szCs w:val="15"/>
          <w:lang w:eastAsia="ru-RU"/>
        </w:rPr>
        <w:t>к кафе. Время для завтрака.</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08.00 - Обзорная экскурсия по городу. </w:t>
      </w:r>
      <w:r w:rsidRPr="00572B70">
        <w:rPr>
          <w:rFonts w:ascii="Georgia" w:eastAsia="Times New Roman" w:hAnsi="Georgia" w:cs="Times New Roman"/>
          <w:color w:val="000000"/>
          <w:sz w:val="15"/>
          <w:szCs w:val="15"/>
          <w:lang w:eastAsia="ru-RU"/>
        </w:rPr>
        <w:t>Кострома — один из городов знаменитого Золотого Кольца России, расположившийся на обоих берегах Волги, основанный в 1152 году Юрием Долгоруким. Вы познакомитесь с архитектурой древнерусского города, отличительной чертой которого является необычный веерный стиль Екатерины Великой, прогуляетесь по старинной улице, которая в народе называется </w:t>
      </w:r>
      <w:r w:rsidRPr="00572B70">
        <w:rPr>
          <w:rFonts w:ascii="Georgia" w:eastAsia="Times New Roman" w:hAnsi="Georgia" w:cs="Times New Roman"/>
          <w:b/>
          <w:bCs/>
          <w:color w:val="000000"/>
          <w:sz w:val="15"/>
          <w:lang w:eastAsia="ru-RU"/>
        </w:rPr>
        <w:t>«Молочная гора». </w:t>
      </w:r>
      <w:r w:rsidRPr="00572B70">
        <w:rPr>
          <w:rFonts w:ascii="Georgia" w:eastAsia="Times New Roman" w:hAnsi="Georgia" w:cs="Times New Roman"/>
          <w:color w:val="000000"/>
          <w:sz w:val="15"/>
          <w:szCs w:val="15"/>
          <w:lang w:eastAsia="ru-RU"/>
        </w:rPr>
        <w:t xml:space="preserve">Сегодня это улица с претензией на респектабельность, но при этом очень провинциальная, в хорошем смысле, - тихая, уютная, никуда не спешащая. Полюбуетесь панорамой </w:t>
      </w:r>
      <w:proofErr w:type="spellStart"/>
      <w:r w:rsidRPr="00572B70">
        <w:rPr>
          <w:rFonts w:ascii="Georgia" w:eastAsia="Times New Roman" w:hAnsi="Georgia" w:cs="Times New Roman"/>
          <w:color w:val="000000"/>
          <w:sz w:val="15"/>
          <w:szCs w:val="15"/>
          <w:lang w:eastAsia="ru-RU"/>
        </w:rPr>
        <w:t>Сусанинской</w:t>
      </w:r>
      <w:proofErr w:type="spellEnd"/>
      <w:r w:rsidRPr="00572B70">
        <w:rPr>
          <w:rFonts w:ascii="Georgia" w:eastAsia="Times New Roman" w:hAnsi="Georgia" w:cs="Times New Roman"/>
          <w:color w:val="000000"/>
          <w:sz w:val="15"/>
          <w:szCs w:val="15"/>
          <w:lang w:eastAsia="ru-RU"/>
        </w:rPr>
        <w:t xml:space="preserve"> площади с выдающимся памятником архитектуры эпохи классицизма </w:t>
      </w:r>
      <w:r w:rsidRPr="00572B70">
        <w:rPr>
          <w:rFonts w:ascii="Georgia" w:eastAsia="Times New Roman" w:hAnsi="Georgia" w:cs="Times New Roman"/>
          <w:b/>
          <w:bCs/>
          <w:color w:val="000000"/>
          <w:sz w:val="15"/>
          <w:lang w:eastAsia="ru-RU"/>
        </w:rPr>
        <w:t>пожарной каланчой</w:t>
      </w:r>
      <w:r w:rsidRPr="00572B70">
        <w:rPr>
          <w:rFonts w:ascii="Georgia" w:eastAsia="Times New Roman" w:hAnsi="Georgia" w:cs="Times New Roman"/>
          <w:color w:val="000000"/>
          <w:sz w:val="15"/>
          <w:szCs w:val="15"/>
          <w:lang w:eastAsia="ru-RU"/>
        </w:rPr>
        <w:t>. </w:t>
      </w:r>
      <w:r w:rsidRPr="00572B70">
        <w:rPr>
          <w:rFonts w:ascii="Georgia" w:eastAsia="Times New Roman" w:hAnsi="Georgia" w:cs="Times New Roman"/>
          <w:color w:val="333333"/>
          <w:sz w:val="15"/>
          <w:szCs w:val="15"/>
          <w:lang w:eastAsia="ru-RU"/>
        </w:rPr>
        <w:t>Будет возможность посетить </w:t>
      </w:r>
      <w:r w:rsidRPr="00572B70">
        <w:rPr>
          <w:rFonts w:ascii="Georgia" w:eastAsia="Times New Roman" w:hAnsi="Georgia" w:cs="Times New Roman"/>
          <w:b/>
          <w:bCs/>
          <w:color w:val="333333"/>
          <w:sz w:val="15"/>
          <w:lang w:eastAsia="ru-RU"/>
        </w:rPr>
        <w:t>Торговые ряды</w:t>
      </w:r>
      <w:r w:rsidRPr="00572B70">
        <w:rPr>
          <w:rFonts w:ascii="Georgia" w:eastAsia="Times New Roman" w:hAnsi="Georgia" w:cs="Times New Roman"/>
          <w:color w:val="333333"/>
          <w:sz w:val="15"/>
          <w:szCs w:val="15"/>
          <w:lang w:eastAsia="ru-RU"/>
        </w:rPr>
        <w:t>- еще один памятник градостроительства эпохи Екатерины Великой . Это старинные купеческие лавки, протянувшиеся на несколько кварталов от главной площади города. Как только попадаешь на территорию рядов через широкую арку Гостиного двора, оказываешься в мире старого города, с лабиринтами улиц, которые переходят одна в другую, и, кажется, никогда не кончаются. Для желающих насладиться прекрасным панорамным видом на Волгу и сделать фотографии, будет возможность посетить </w:t>
      </w:r>
      <w:r w:rsidRPr="00572B70">
        <w:rPr>
          <w:rFonts w:ascii="Georgia" w:eastAsia="Times New Roman" w:hAnsi="Georgia" w:cs="Times New Roman"/>
          <w:b/>
          <w:bCs/>
          <w:color w:val="333333"/>
          <w:sz w:val="15"/>
          <w:lang w:eastAsia="ru-RU"/>
        </w:rPr>
        <w:t>Беседку Островского</w:t>
      </w:r>
      <w:r w:rsidRPr="00572B70">
        <w:rPr>
          <w:rFonts w:ascii="Georgia" w:eastAsia="Times New Roman" w:hAnsi="Georgia" w:cs="Times New Roman"/>
          <w:color w:val="333333"/>
          <w:sz w:val="15"/>
          <w:szCs w:val="15"/>
          <w:lang w:eastAsia="ru-RU"/>
        </w:rPr>
        <w:t>, где снимался фильм «Жестокий романс» по пьесе А. Н. Островского «Бесприданница».</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Посещение Богоявленского монастыря. </w:t>
      </w:r>
      <w:r w:rsidRPr="00572B70">
        <w:rPr>
          <w:rFonts w:ascii="Georgia" w:eastAsia="Times New Roman" w:hAnsi="Georgia" w:cs="Times New Roman"/>
          <w:color w:val="333333"/>
          <w:sz w:val="15"/>
          <w:szCs w:val="15"/>
          <w:lang w:eastAsia="ru-RU"/>
        </w:rPr>
        <w:t>Это место, где хранится чудотворная икона Федоровской Божьей Матери. </w:t>
      </w:r>
      <w:proofErr w:type="spellStart"/>
      <w:r w:rsidRPr="00572B70">
        <w:rPr>
          <w:rFonts w:ascii="Georgia" w:eastAsia="Times New Roman" w:hAnsi="Georgia" w:cs="Times New Roman"/>
          <w:color w:val="333333"/>
          <w:sz w:val="15"/>
          <w:szCs w:val="15"/>
          <w:lang w:eastAsia="ru-RU"/>
        </w:rPr>
        <w:t>Намоленная</w:t>
      </w:r>
      <w:proofErr w:type="spellEnd"/>
      <w:r w:rsidRPr="00572B70">
        <w:rPr>
          <w:rFonts w:ascii="Georgia" w:eastAsia="Times New Roman" w:hAnsi="Georgia" w:cs="Times New Roman"/>
          <w:color w:val="333333"/>
          <w:sz w:val="15"/>
          <w:szCs w:val="15"/>
          <w:lang w:eastAsia="ru-RU"/>
        </w:rPr>
        <w:t xml:space="preserve"> древняя святыня помогает страждущим избавляться от недугов, с давних времен почитается православным народом как покровительствующая семейному благополучию, рождению и воспитанию детей.</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12:00 - Организованный обед в кафе города.</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 xml:space="preserve">13:45 - Посещение </w:t>
      </w:r>
      <w:proofErr w:type="spellStart"/>
      <w:r w:rsidRPr="00572B70">
        <w:rPr>
          <w:rFonts w:ascii="Georgia" w:eastAsia="Times New Roman" w:hAnsi="Georgia" w:cs="Times New Roman"/>
          <w:b/>
          <w:bCs/>
          <w:color w:val="333333"/>
          <w:sz w:val="15"/>
          <w:lang w:eastAsia="ru-RU"/>
        </w:rPr>
        <w:t>Сумароковского</w:t>
      </w:r>
      <w:proofErr w:type="spellEnd"/>
      <w:r w:rsidRPr="00572B70">
        <w:rPr>
          <w:rFonts w:ascii="Georgia" w:eastAsia="Times New Roman" w:hAnsi="Georgia" w:cs="Times New Roman"/>
          <w:b/>
          <w:bCs/>
          <w:color w:val="333333"/>
          <w:sz w:val="15"/>
          <w:lang w:eastAsia="ru-RU"/>
        </w:rPr>
        <w:t xml:space="preserve"> заказника с лосефермой. </w:t>
      </w:r>
      <w:r w:rsidRPr="00572B70">
        <w:rPr>
          <w:rFonts w:ascii="Georgia" w:eastAsia="Times New Roman" w:hAnsi="Georgia" w:cs="Times New Roman"/>
          <w:color w:val="333333"/>
          <w:sz w:val="15"/>
          <w:szCs w:val="15"/>
          <w:lang w:eastAsia="ru-RU"/>
        </w:rPr>
        <w:t>Лосиная ферма, расположенная в живописнейших заповедных лесах Красносельского района, является визитной карточкой Костромской области, одним из украшений маршрута Золотое кольцо России. Приезжающим на ферму туристам предлагается не только сфотографироваться с лосями и лосятами, но и покормить этих гордых, удивительных животных, узнать о повадках, рационе и образе жизни лесных красавцев, приобрести сувениры и попробовать лосиного молока.</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14:45 - Отправление в город Ярославль.</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16.30 - Вечерняя обзорная экскурсия по городу. </w:t>
      </w:r>
      <w:r w:rsidRPr="00572B70">
        <w:rPr>
          <w:rFonts w:ascii="Georgia" w:eastAsia="Times New Roman" w:hAnsi="Georgia" w:cs="Times New Roman"/>
          <w:color w:val="333333"/>
          <w:sz w:val="15"/>
          <w:szCs w:val="15"/>
          <w:lang w:eastAsia="ru-RU"/>
        </w:rPr>
        <w:t xml:space="preserve">Город Ярославль расположен в живописном месте, в излучине рек Волги и </w:t>
      </w:r>
      <w:proofErr w:type="spellStart"/>
      <w:r w:rsidRPr="00572B70">
        <w:rPr>
          <w:rFonts w:ascii="Georgia" w:eastAsia="Times New Roman" w:hAnsi="Georgia" w:cs="Times New Roman"/>
          <w:color w:val="333333"/>
          <w:sz w:val="15"/>
          <w:szCs w:val="15"/>
          <w:lang w:eastAsia="ru-RU"/>
        </w:rPr>
        <w:t>Которосли</w:t>
      </w:r>
      <w:proofErr w:type="spellEnd"/>
      <w:r w:rsidRPr="00572B70">
        <w:rPr>
          <w:rFonts w:ascii="Georgia" w:eastAsia="Times New Roman" w:hAnsi="Georgia" w:cs="Times New Roman"/>
          <w:color w:val="333333"/>
          <w:sz w:val="15"/>
          <w:szCs w:val="15"/>
          <w:lang w:eastAsia="ru-RU"/>
        </w:rPr>
        <w:t>. Исторический центр города является объектом Всемирного наследия ЮНЕСКО. Вы увидите: часовню и памятник основателю Ярославля, оборонительную башню 17 века, здание первого в России русского общедоступного театра, замечательные храмы 17 века, памятник «нулевому километру Золотого кольца России». Мы побываем на Красной площади. Пройдемся по Волжской набережной, которую называют самой красивой на Волге. Посетим Стрелку — место, где более 1000 лет назад был основан город. Вы узнаете, почему город назван именно Ярославлем и почему на гербе города изображен медведь с секирой.</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18.30 - Свободное время для прогулки в Парке на Стрелке. </w:t>
      </w:r>
      <w:r w:rsidRPr="00572B70">
        <w:rPr>
          <w:rFonts w:ascii="Georgia" w:eastAsia="Times New Roman" w:hAnsi="Georgia" w:cs="Times New Roman"/>
          <w:color w:val="333333"/>
          <w:sz w:val="15"/>
          <w:szCs w:val="15"/>
          <w:lang w:eastAsia="ru-RU"/>
        </w:rPr>
        <w:t xml:space="preserve">Парк на Стрелке является одним из наиболее привлекательных мест для отдыха на территории Ярославля. Именно здесь сливаются воедино две реки: Волга и </w:t>
      </w:r>
      <w:proofErr w:type="spellStart"/>
      <w:r w:rsidRPr="00572B70">
        <w:rPr>
          <w:rFonts w:ascii="Georgia" w:eastAsia="Times New Roman" w:hAnsi="Georgia" w:cs="Times New Roman"/>
          <w:color w:val="333333"/>
          <w:sz w:val="15"/>
          <w:szCs w:val="15"/>
          <w:lang w:eastAsia="ru-RU"/>
        </w:rPr>
        <w:t>Которосль</w:t>
      </w:r>
      <w:proofErr w:type="spellEnd"/>
      <w:r w:rsidRPr="00572B70">
        <w:rPr>
          <w:rFonts w:ascii="Georgia" w:eastAsia="Times New Roman" w:hAnsi="Georgia" w:cs="Times New Roman"/>
          <w:color w:val="333333"/>
          <w:sz w:val="15"/>
          <w:szCs w:val="15"/>
          <w:lang w:eastAsia="ru-RU"/>
        </w:rPr>
        <w:t>, образуя собой неповторимый ландшафт, которым не устают любоваться жители и гости города. Главным достоинством парка служат многочисленные цветомузыкальные фонтаны, создающие ощущение праздника и привносящие приятную свежесть и прохладу в жаркие летние дни.</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или Теплоходная прогулка 1.5 часа с живой музыкой</w:t>
      </w:r>
      <w:r w:rsidRPr="00572B70">
        <w:rPr>
          <w:rFonts w:ascii="Georgia" w:eastAsia="Times New Roman" w:hAnsi="Georgia" w:cs="Times New Roman"/>
          <w:color w:val="333333"/>
          <w:sz w:val="15"/>
          <w:szCs w:val="15"/>
          <w:lang w:eastAsia="ru-RU"/>
        </w:rPr>
        <w:t> ( дополнительно 500р.-взрослый, 250р-ребенок)</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20.30 - Заселение в гостиницу. Свободное время.</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FF6600"/>
          <w:sz w:val="15"/>
          <w:lang w:eastAsia="ru-RU"/>
        </w:rPr>
        <w:t>День 3</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08.00 - 09.00 - Завтрак в гостинице. </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09.00 - Освобождение номеров. Переезд в Ростов Великий.</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10.30 - Экскурсия по кремлю в Ростове Великом.</w:t>
      </w:r>
      <w:r w:rsidRPr="00572B70">
        <w:rPr>
          <w:rFonts w:ascii="Georgia" w:eastAsia="Times New Roman" w:hAnsi="Georgia" w:cs="Times New Roman"/>
          <w:color w:val="333333"/>
          <w:sz w:val="15"/>
          <w:szCs w:val="15"/>
          <w:lang w:eastAsia="ru-RU"/>
        </w:rPr>
        <w:t> Именно благодаря ему Ростов в XVII веке получил такое необычное название - "Русский вертоград", что простыми словам означает "райский сад". Познакомимся с былинами и легендами древнейшего города Руси. Увидим места съемки фильма «Иван Васильевич меняет профессию». Посетим сувенирные лавки.</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 xml:space="preserve">12:30 Переезд в </w:t>
      </w:r>
      <w:proofErr w:type="spellStart"/>
      <w:r w:rsidRPr="00572B70">
        <w:rPr>
          <w:rFonts w:ascii="Georgia" w:eastAsia="Times New Roman" w:hAnsi="Georgia" w:cs="Times New Roman"/>
          <w:b/>
          <w:bCs/>
          <w:color w:val="333333"/>
          <w:sz w:val="15"/>
          <w:lang w:eastAsia="ru-RU"/>
        </w:rPr>
        <w:t>Переяславль-Залеский</w:t>
      </w:r>
      <w:proofErr w:type="spellEnd"/>
      <w:r w:rsidRPr="00572B70">
        <w:rPr>
          <w:rFonts w:ascii="Georgia" w:eastAsia="Times New Roman" w:hAnsi="Georgia" w:cs="Times New Roman"/>
          <w:b/>
          <w:bCs/>
          <w:color w:val="333333"/>
          <w:sz w:val="15"/>
          <w:lang w:eastAsia="ru-RU"/>
        </w:rPr>
        <w:t>. </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 xml:space="preserve">13:30 Обзорная экскурсия по </w:t>
      </w:r>
      <w:proofErr w:type="spellStart"/>
      <w:r w:rsidRPr="00572B70">
        <w:rPr>
          <w:rFonts w:ascii="Georgia" w:eastAsia="Times New Roman" w:hAnsi="Georgia" w:cs="Times New Roman"/>
          <w:b/>
          <w:bCs/>
          <w:color w:val="333333"/>
          <w:sz w:val="15"/>
          <w:lang w:eastAsia="ru-RU"/>
        </w:rPr>
        <w:t>Переславль-Залесскому</w:t>
      </w:r>
      <w:proofErr w:type="spellEnd"/>
      <w:r w:rsidRPr="00572B70">
        <w:rPr>
          <w:rFonts w:ascii="Georgia" w:eastAsia="Times New Roman" w:hAnsi="Georgia" w:cs="Times New Roman"/>
          <w:color w:val="333333"/>
          <w:sz w:val="15"/>
          <w:szCs w:val="15"/>
          <w:lang w:eastAsia="ru-RU"/>
        </w:rPr>
        <w:t> - родине Александра Невского и колыбель русского флота. Осмотр достопримечательностей города на Красной площади.</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lastRenderedPageBreak/>
        <w:t>14:30 Экскурсия в музей царской рыбки ряпушки. Дегустация ряпушки с пенными напитками.</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Обед в кафе.</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16.00 - Переезд в г.Владимир</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18.30 - Обзорная экскурсия по городу</w:t>
      </w:r>
      <w:r w:rsidRPr="00572B70">
        <w:rPr>
          <w:rFonts w:ascii="Georgia" w:eastAsia="Times New Roman" w:hAnsi="Georgia" w:cs="Times New Roman"/>
          <w:color w:val="333333"/>
          <w:sz w:val="15"/>
          <w:szCs w:val="15"/>
          <w:lang w:eastAsia="ru-RU"/>
        </w:rPr>
        <w:t>  </w:t>
      </w:r>
      <w:r w:rsidRPr="00572B70">
        <w:rPr>
          <w:rFonts w:ascii="Georgia" w:eastAsia="Times New Roman" w:hAnsi="Georgia" w:cs="Times New Roman"/>
          <w:b/>
          <w:bCs/>
          <w:color w:val="333333"/>
          <w:sz w:val="15"/>
          <w:lang w:eastAsia="ru-RU"/>
        </w:rPr>
        <w:t>Владимир</w:t>
      </w:r>
      <w:r w:rsidRPr="00572B70">
        <w:rPr>
          <w:rFonts w:ascii="Georgia" w:eastAsia="Times New Roman" w:hAnsi="Georgia" w:cs="Times New Roman"/>
          <w:color w:val="333333"/>
          <w:sz w:val="15"/>
          <w:szCs w:val="15"/>
          <w:lang w:eastAsia="ru-RU"/>
        </w:rPr>
        <w:t> с осмотром памятников архитектуры XII века - архитектура Золотых ворот, Дмитриевский собор, Успенский собор и многое другое.</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20.00 - Заселение в гостиницу. Свободное время. </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Свободное время для прогулки по ул.Георгиевской. </w:t>
      </w:r>
      <w:r w:rsidRPr="00572B70">
        <w:rPr>
          <w:rFonts w:ascii="Georgia" w:eastAsia="Times New Roman" w:hAnsi="Georgia" w:cs="Times New Roman"/>
          <w:color w:val="333333"/>
          <w:sz w:val="15"/>
          <w:szCs w:val="15"/>
          <w:lang w:eastAsia="ru-RU"/>
        </w:rPr>
        <w:t>Улица Георгиевская находится рядом с Золотыми воротами в самом центре Владимира. Она претендует на звание «владимирского Арбата» с местным колоритом. Здесь можно встретить интерактивный памятник пожарному, который установили рядом со старейшей во Владимире, появившейся два века назад,  но действующей поныне пожарной частью. В тёплое время года с помощью ручного насоса прохожие на Георгиевской улице смогут привести скульптуру в действие: из брандспойта начинает фонтанировать вода. Кроме того, открыта скульптурная композиция мальчишки-шалопая и напротив него – филёра (сыщика), который выглядывает из-за театральной тумбы. Расположился рядом и памятник художнику – напоминание о талантливых мастерах Владимирской школы живописи. Доброй приметой стало погладить клювик птички, сидящей на мольберте художника и словно наблюдающей за созданием городского пейзажа</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FF6600"/>
          <w:sz w:val="15"/>
          <w:lang w:eastAsia="ru-RU"/>
        </w:rPr>
        <w:t>День 4</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08.00 - 09.00 - Завтрак в гостинице.</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9.30 - Освобождение номеров. Переезд в Суздаль.</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Экскурсионная программа по Боголюбово:</w:t>
      </w:r>
      <w:r w:rsidRPr="00572B70">
        <w:rPr>
          <w:rFonts w:ascii="Georgia" w:eastAsia="Times New Roman" w:hAnsi="Georgia" w:cs="Times New Roman"/>
          <w:color w:val="333333"/>
          <w:sz w:val="15"/>
          <w:szCs w:val="15"/>
          <w:lang w:eastAsia="ru-RU"/>
        </w:rPr>
        <w:t xml:space="preserve"> экскурсия в </w:t>
      </w:r>
      <w:proofErr w:type="spellStart"/>
      <w:r w:rsidRPr="00572B70">
        <w:rPr>
          <w:rFonts w:ascii="Georgia" w:eastAsia="Times New Roman" w:hAnsi="Georgia" w:cs="Times New Roman"/>
          <w:color w:val="333333"/>
          <w:sz w:val="15"/>
          <w:szCs w:val="15"/>
          <w:lang w:eastAsia="ru-RU"/>
        </w:rPr>
        <w:t>Боголюбский</w:t>
      </w:r>
      <w:proofErr w:type="spellEnd"/>
      <w:r w:rsidRPr="00572B70">
        <w:rPr>
          <w:rFonts w:ascii="Georgia" w:eastAsia="Times New Roman" w:hAnsi="Georgia" w:cs="Times New Roman"/>
          <w:color w:val="333333"/>
          <w:sz w:val="15"/>
          <w:szCs w:val="15"/>
          <w:lang w:eastAsia="ru-RU"/>
        </w:rPr>
        <w:t xml:space="preserve"> монастырь и церковь Покрова на Нерли.</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Обзорная экскурсия по городу Суздаль.</w:t>
      </w:r>
      <w:r w:rsidRPr="00572B70">
        <w:rPr>
          <w:rFonts w:ascii="Georgia" w:eastAsia="Times New Roman" w:hAnsi="Georgia" w:cs="Times New Roman"/>
          <w:color w:val="333333"/>
          <w:sz w:val="15"/>
          <w:szCs w:val="15"/>
          <w:lang w:eastAsia="ru-RU"/>
        </w:rPr>
        <w:t xml:space="preserve"> Красивейший древнерусский город. Он является единственным в России городом-музеем. В городе сохранилось свыше 100 памятников русского зодчества 18-19 веков: архитектурный комплекс Суздальского Кремля и </w:t>
      </w:r>
      <w:proofErr w:type="spellStart"/>
      <w:r w:rsidRPr="00572B70">
        <w:rPr>
          <w:rFonts w:ascii="Georgia" w:eastAsia="Times New Roman" w:hAnsi="Georgia" w:cs="Times New Roman"/>
          <w:color w:val="333333"/>
          <w:sz w:val="15"/>
          <w:szCs w:val="15"/>
          <w:lang w:eastAsia="ru-RU"/>
        </w:rPr>
        <w:t>Спасо-Евфимиева</w:t>
      </w:r>
      <w:proofErr w:type="spellEnd"/>
      <w:r w:rsidRPr="00572B70">
        <w:rPr>
          <w:rFonts w:ascii="Georgia" w:eastAsia="Times New Roman" w:hAnsi="Georgia" w:cs="Times New Roman"/>
          <w:color w:val="333333"/>
          <w:sz w:val="15"/>
          <w:szCs w:val="15"/>
          <w:lang w:eastAsia="ru-RU"/>
        </w:rPr>
        <w:t xml:space="preserve"> монастыря, ансамбли Покровского, Александровского, </w:t>
      </w:r>
      <w:proofErr w:type="spellStart"/>
      <w:r w:rsidRPr="00572B70">
        <w:rPr>
          <w:rFonts w:ascii="Georgia" w:eastAsia="Times New Roman" w:hAnsi="Georgia" w:cs="Times New Roman"/>
          <w:color w:val="333333"/>
          <w:sz w:val="15"/>
          <w:szCs w:val="15"/>
          <w:lang w:eastAsia="ru-RU"/>
        </w:rPr>
        <w:t>Ризоположенского</w:t>
      </w:r>
      <w:proofErr w:type="spellEnd"/>
      <w:r w:rsidRPr="00572B70">
        <w:rPr>
          <w:rFonts w:ascii="Georgia" w:eastAsia="Times New Roman" w:hAnsi="Georgia" w:cs="Times New Roman"/>
          <w:color w:val="333333"/>
          <w:sz w:val="15"/>
          <w:szCs w:val="15"/>
          <w:lang w:eastAsia="ru-RU"/>
        </w:rPr>
        <w:t xml:space="preserve"> и Васильевского монастырей.</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Дегустация Суздальской медовухи.</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Обед в кафе города. </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color w:val="333333"/>
          <w:sz w:val="15"/>
          <w:szCs w:val="15"/>
          <w:lang w:eastAsia="ru-RU"/>
        </w:rPr>
        <w:t>Свободное время для прогулок и покупки сувениров.</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17.00 - Отправление в г. Киров.</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FF6600"/>
          <w:sz w:val="15"/>
          <w:lang w:eastAsia="ru-RU"/>
        </w:rPr>
        <w:t>День 5</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333333"/>
          <w:sz w:val="15"/>
          <w:lang w:eastAsia="ru-RU"/>
        </w:rPr>
        <w:t>05.00  -</w:t>
      </w:r>
      <w:r w:rsidRPr="00572B70">
        <w:rPr>
          <w:rFonts w:ascii="Georgia" w:eastAsia="Times New Roman" w:hAnsi="Georgia" w:cs="Times New Roman"/>
          <w:color w:val="333333"/>
          <w:sz w:val="15"/>
          <w:szCs w:val="15"/>
          <w:lang w:eastAsia="ru-RU"/>
        </w:rPr>
        <w:t> Прибытие в г. Киров.</w:t>
      </w:r>
    </w:p>
    <w:p w:rsidR="00572B70" w:rsidRPr="00572B70" w:rsidRDefault="00572B70" w:rsidP="00572B70">
      <w:pPr>
        <w:spacing w:after="0"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color w:val="333333"/>
          <w:sz w:val="15"/>
          <w:szCs w:val="15"/>
          <w:lang w:eastAsia="ru-RU"/>
        </w:rPr>
        <w:pict>
          <v:rect id="_x0000_i1025" style="width:0;height:1.5pt" o:hralign="center" o:hrstd="t" o:hr="t" fillcolor="#a0a0a0" stroked="f"/>
        </w:pic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FF0000"/>
          <w:sz w:val="15"/>
          <w:lang w:eastAsia="ru-RU"/>
        </w:rPr>
        <w:t>Внимание! Время в программе примерное и указывается для того, чтобы лучше представлять программу тура. Туроператор оставляет за собой право менять порядок предоставляемых услуг или заменять их на равноценные без изменения общего объема программы.</w:t>
      </w:r>
      <w:r w:rsidRPr="00572B70">
        <w:rPr>
          <w:rFonts w:ascii="Georgia" w:eastAsia="Times New Roman" w:hAnsi="Georgia" w:cs="Times New Roman"/>
          <w:b/>
          <w:bCs/>
          <w:color w:val="FF0000"/>
          <w:sz w:val="15"/>
          <w:szCs w:val="15"/>
          <w:lang w:eastAsia="ru-RU"/>
        </w:rPr>
        <w:br/>
      </w:r>
      <w:r w:rsidRPr="00572B70">
        <w:rPr>
          <w:rFonts w:ascii="Georgia" w:eastAsia="Times New Roman" w:hAnsi="Georgia" w:cs="Times New Roman"/>
          <w:b/>
          <w:bCs/>
          <w:color w:val="0000FF"/>
          <w:sz w:val="15"/>
          <w:lang w:eastAsia="ru-RU"/>
        </w:rPr>
        <w:t>В стоимость включены:</w:t>
      </w:r>
      <w:r w:rsidRPr="00572B70">
        <w:rPr>
          <w:rFonts w:ascii="Georgia" w:eastAsia="Times New Roman" w:hAnsi="Georgia" w:cs="Times New Roman"/>
          <w:color w:val="333333"/>
          <w:sz w:val="15"/>
          <w:szCs w:val="15"/>
          <w:lang w:eastAsia="ru-RU"/>
        </w:rPr>
        <w:t xml:space="preserve"> транспортно-экскурсионное обслуживание по программе тура, проживание в гостинице, услуги сопровождающего, обзорные экскурсии по программе, посещение лосефермы, музея ряпушки с дегустацией, дегустация </w:t>
      </w:r>
      <w:proofErr w:type="spellStart"/>
      <w:r w:rsidRPr="00572B70">
        <w:rPr>
          <w:rFonts w:ascii="Georgia" w:eastAsia="Times New Roman" w:hAnsi="Georgia" w:cs="Times New Roman"/>
          <w:color w:val="333333"/>
          <w:sz w:val="15"/>
          <w:szCs w:val="15"/>
          <w:lang w:eastAsia="ru-RU"/>
        </w:rPr>
        <w:t>медовухи,два</w:t>
      </w:r>
      <w:proofErr w:type="spellEnd"/>
      <w:r w:rsidRPr="00572B70">
        <w:rPr>
          <w:rFonts w:ascii="Georgia" w:eastAsia="Times New Roman" w:hAnsi="Georgia" w:cs="Times New Roman"/>
          <w:color w:val="333333"/>
          <w:sz w:val="15"/>
          <w:szCs w:val="15"/>
          <w:lang w:eastAsia="ru-RU"/>
        </w:rPr>
        <w:t xml:space="preserve"> завтрака, три обеда, страховка на транспорте.</w:t>
      </w:r>
    </w:p>
    <w:p w:rsidR="00572B70" w:rsidRPr="00572B70" w:rsidRDefault="00572B70" w:rsidP="00572B70">
      <w:pPr>
        <w:spacing w:before="100" w:beforeAutospacing="1" w:after="100" w:afterAutospacing="1" w:line="240" w:lineRule="auto"/>
        <w:rPr>
          <w:rFonts w:ascii="Georgia" w:eastAsia="Times New Roman" w:hAnsi="Georgia" w:cs="Times New Roman"/>
          <w:color w:val="333333"/>
          <w:sz w:val="15"/>
          <w:szCs w:val="15"/>
          <w:lang w:eastAsia="ru-RU"/>
        </w:rPr>
      </w:pPr>
      <w:r w:rsidRPr="00572B70">
        <w:rPr>
          <w:rFonts w:ascii="Georgia" w:eastAsia="Times New Roman" w:hAnsi="Georgia" w:cs="Times New Roman"/>
          <w:b/>
          <w:bCs/>
          <w:color w:val="0000FF"/>
          <w:sz w:val="15"/>
          <w:lang w:eastAsia="ru-RU"/>
        </w:rPr>
        <w:t>За дополнительную плату: </w:t>
      </w:r>
      <w:r w:rsidRPr="00572B70">
        <w:rPr>
          <w:rFonts w:ascii="Georgia" w:eastAsia="Times New Roman" w:hAnsi="Georgia" w:cs="Times New Roman"/>
          <w:color w:val="000000"/>
          <w:sz w:val="15"/>
          <w:szCs w:val="15"/>
          <w:lang w:eastAsia="ru-RU"/>
        </w:rPr>
        <w:t>теплоход,</w:t>
      </w:r>
      <w:r w:rsidRPr="00572B70">
        <w:rPr>
          <w:rFonts w:ascii="Georgia" w:eastAsia="Times New Roman" w:hAnsi="Georgia" w:cs="Times New Roman"/>
          <w:color w:val="333333"/>
          <w:sz w:val="15"/>
          <w:szCs w:val="15"/>
          <w:lang w:eastAsia="ru-RU"/>
        </w:rPr>
        <w:t> фото и видеосъемка в памятниках культуры, питание, не вошедшее в стоимость и все, что не вошло в программу.</w:t>
      </w:r>
    </w:p>
    <w:p w:rsidR="003C5B9C" w:rsidRDefault="003C5B9C"/>
    <w:sectPr w:rsidR="003C5B9C" w:rsidSect="00572B7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10"/>
  <w:displayHorizontalDrawingGridEvery w:val="2"/>
  <w:characterSpacingControl w:val="doNotCompress"/>
  <w:compat/>
  <w:rsids>
    <w:rsidRoot w:val="00572B70"/>
    <w:rsid w:val="003C5B9C"/>
    <w:rsid w:val="00572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B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2B70"/>
    <w:rPr>
      <w:b/>
      <w:bCs/>
    </w:rPr>
  </w:style>
</w:styles>
</file>

<file path=word/webSettings.xml><?xml version="1.0" encoding="utf-8"?>
<w:webSettings xmlns:r="http://schemas.openxmlformats.org/officeDocument/2006/relationships" xmlns:w="http://schemas.openxmlformats.org/wordprocessingml/2006/main">
  <w:divs>
    <w:div w:id="381365166">
      <w:bodyDiv w:val="1"/>
      <w:marLeft w:val="0"/>
      <w:marRight w:val="0"/>
      <w:marTop w:val="0"/>
      <w:marBottom w:val="0"/>
      <w:divBdr>
        <w:top w:val="none" w:sz="0" w:space="0" w:color="auto"/>
        <w:left w:val="none" w:sz="0" w:space="0" w:color="auto"/>
        <w:bottom w:val="none" w:sz="0" w:space="0" w:color="auto"/>
        <w:right w:val="none" w:sz="0" w:space="0" w:color="auto"/>
      </w:divBdr>
      <w:divsChild>
        <w:div w:id="1103112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1086</Words>
  <Characters>6196</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2025-03-05T07:47:00Z</dcterms:created>
  <dcterms:modified xsi:type="dcterms:W3CDTF">2025-03-05T07:48:00Z</dcterms:modified>
</cp:coreProperties>
</file>