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1" w:rsidRPr="00AE3C21" w:rsidRDefault="00AE3C21" w:rsidP="00AE3C21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</w:rPr>
      </w:pPr>
      <w:r w:rsidRPr="00AE3C21">
        <w:rPr>
          <w:rFonts w:ascii="Tahoma" w:eastAsia="Times New Roman" w:hAnsi="Tahoma" w:cs="Tahoma"/>
          <w:color w:val="FFAB1C"/>
          <w:kern w:val="36"/>
          <w:sz w:val="29"/>
          <w:szCs w:val="29"/>
        </w:rPr>
        <w:t xml:space="preserve">К деду морозу на денёк </w:t>
      </w:r>
      <w:proofErr w:type="gramStart"/>
      <w:r w:rsidRPr="00AE3C21">
        <w:rPr>
          <w:rFonts w:ascii="Tahoma" w:eastAsia="Times New Roman" w:hAnsi="Tahoma" w:cs="Tahoma"/>
          <w:color w:val="FFAB1C"/>
          <w:kern w:val="36"/>
          <w:sz w:val="29"/>
          <w:szCs w:val="29"/>
        </w:rPr>
        <w:t xml:space="preserve">( </w:t>
      </w:r>
      <w:proofErr w:type="gramEnd"/>
      <w:r w:rsidRPr="00AE3C21">
        <w:rPr>
          <w:rFonts w:ascii="Tahoma" w:eastAsia="Times New Roman" w:hAnsi="Tahoma" w:cs="Tahoma"/>
          <w:color w:val="FFAB1C"/>
          <w:kern w:val="36"/>
          <w:sz w:val="29"/>
          <w:szCs w:val="29"/>
        </w:rPr>
        <w:t xml:space="preserve">1 день, </w:t>
      </w:r>
      <w:proofErr w:type="spellStart"/>
      <w:r w:rsidRPr="00AE3C21">
        <w:rPr>
          <w:rFonts w:ascii="Tahoma" w:eastAsia="Times New Roman" w:hAnsi="Tahoma" w:cs="Tahoma"/>
          <w:color w:val="FFAB1C"/>
          <w:kern w:val="36"/>
          <w:sz w:val="29"/>
          <w:szCs w:val="29"/>
        </w:rPr>
        <w:t>жд</w:t>
      </w:r>
      <w:proofErr w:type="spellEnd"/>
      <w:r w:rsidRPr="00AE3C21">
        <w:rPr>
          <w:rFonts w:ascii="Tahoma" w:eastAsia="Times New Roman" w:hAnsi="Tahoma" w:cs="Tahoma"/>
          <w:color w:val="FFAB1C"/>
          <w:kern w:val="36"/>
          <w:sz w:val="29"/>
          <w:szCs w:val="29"/>
        </w:rPr>
        <w:t xml:space="preserve"> тур).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Тур </w:t>
      </w:r>
      <w:proofErr w:type="gram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на</w:t>
      </w:r>
      <w:proofErr w:type="gram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 ж/</w:t>
      </w:r>
      <w:proofErr w:type="spell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д</w:t>
      </w:r>
      <w:proofErr w:type="spellEnd"/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0000FF"/>
          <w:sz w:val="20"/>
        </w:rPr>
        <w:t>Однодневный тур в Великий Устюг, выезд из Кирова 18.12.2020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FF6600"/>
          <w:sz w:val="20"/>
        </w:rPr>
        <w:t>День 1.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23.30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–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Сбор группы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на ж/</w:t>
      </w:r>
      <w:proofErr w:type="spell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д</w:t>
      </w:r>
      <w:proofErr w:type="spell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 вокзале </w:t>
      </w: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г</w:t>
      </w:r>
      <w:proofErr w:type="gram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. Кирова.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23.56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–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Отправление поездом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№ 090 в </w:t>
      </w: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г</w:t>
      </w:r>
      <w:proofErr w:type="gram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. Котлас.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FF6600"/>
          <w:sz w:val="20"/>
        </w:rPr>
        <w:t>День 2.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08.08 – 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Прибытие в </w:t>
      </w:r>
      <w:proofErr w:type="gramStart"/>
      <w:r w:rsidRPr="00AE3C21">
        <w:rPr>
          <w:rFonts w:ascii="Tahoma" w:eastAsia="Times New Roman" w:hAnsi="Tahoma" w:cs="Tahoma"/>
          <w:color w:val="111111"/>
          <w:sz w:val="20"/>
          <w:szCs w:val="20"/>
        </w:rPr>
        <w:t>г</w:t>
      </w:r>
      <w:proofErr w:type="gram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>. Котлас. Посадка в автобус.</w:t>
      </w:r>
    </w:p>
    <w:p w:rsid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08.15-10.00 –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Переезд на Вотчину деда Мороза.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10.15-14.00 – Программа на Вотчине Деда Мороза 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начинается со встречи сказочным персонажем у ворот, а дальше ветер волшебства подхватит вас и закружит на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«Тропе Сказок»,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 по которой вы совершите поучительное и веселое </w:t>
      </w:r>
      <w:proofErr w:type="spellStart"/>
      <w:r w:rsidRPr="00AE3C21">
        <w:rPr>
          <w:rFonts w:ascii="Tahoma" w:eastAsia="Times New Roman" w:hAnsi="Tahoma" w:cs="Tahoma"/>
          <w:color w:val="111111"/>
          <w:sz w:val="20"/>
          <w:szCs w:val="20"/>
        </w:rPr>
        <w:t>путешествие</w:t>
      </w:r>
      <w:proofErr w:type="gramStart"/>
      <w:r w:rsidRPr="00AE3C21">
        <w:rPr>
          <w:rFonts w:ascii="Tahoma" w:eastAsia="Times New Roman" w:hAnsi="Tahoma" w:cs="Tahoma"/>
          <w:color w:val="111111"/>
          <w:sz w:val="20"/>
          <w:szCs w:val="20"/>
        </w:rPr>
        <w:t>.Н</w:t>
      </w:r>
      <w:proofErr w:type="gram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>а</w:t>
      </w:r>
      <w:proofErr w:type="spell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 каждом участке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тропинки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группу провожает и встречает лесной герой. На протяжении всей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тропы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  ждут увлекательные приключения и веселые </w:t>
      </w:r>
      <w:proofErr w:type="gramStart"/>
      <w:r w:rsidRPr="00AE3C21">
        <w:rPr>
          <w:rFonts w:ascii="Tahoma" w:eastAsia="Times New Roman" w:hAnsi="Tahoma" w:cs="Tahoma"/>
          <w:color w:val="111111"/>
          <w:sz w:val="20"/>
          <w:szCs w:val="20"/>
        </w:rPr>
        <w:t>испытания</w:t>
      </w:r>
      <w:proofErr w:type="gram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 приготовленные на каждой остановке, которым вас будут подвергать наши веселые сказочные персонажи.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Организованный обед.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color w:val="111111"/>
          <w:sz w:val="20"/>
          <w:szCs w:val="20"/>
        </w:rPr>
        <w:t>Этот увлекательный для взрослых и детей маршрут по Вотчине включает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посещение Почтового </w:t>
      </w:r>
      <w:proofErr w:type="spell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отделения</w:t>
      </w:r>
      <w:proofErr w:type="gramStart"/>
      <w:r w:rsidRPr="00AE3C21">
        <w:rPr>
          <w:rFonts w:ascii="Tahoma" w:eastAsia="Times New Roman" w:hAnsi="Tahoma" w:cs="Tahoma"/>
          <w:color w:val="111111"/>
          <w:sz w:val="20"/>
          <w:szCs w:val="20"/>
        </w:rPr>
        <w:t>,С</w:t>
      </w:r>
      <w:proofErr w:type="gram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>казочная</w:t>
      </w:r>
      <w:proofErr w:type="spell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 Почта отвечает на все письма, пришедшие Зимнему Волшебнику, но с особенной радостью готовятся ответы на добрые и искренние послания. Именно здесь можно узнать, откуда и сколько писем уже пришло Деду Морозу. И, конечно же, заглянете в гости к самому волшебнику – в 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терем Деда Мороза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, каждая комната которого имеет свое волшебное предназначение.</w:t>
      </w:r>
    </w:p>
    <w:p w:rsid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b/>
          <w:bCs/>
          <w:color w:val="111111"/>
          <w:sz w:val="20"/>
        </w:rPr>
      </w:pP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14.00-15.00 – Свободное время на территории Вотчины (</w:t>
      </w:r>
      <w:r w:rsidRPr="00AE3C21">
        <w:rPr>
          <w:rFonts w:ascii="Tahoma" w:eastAsia="Times New Roman" w:hAnsi="Tahoma" w:cs="Tahoma"/>
          <w:b/>
          <w:bCs/>
          <w:i/>
          <w:iCs/>
          <w:color w:val="111111"/>
          <w:sz w:val="20"/>
        </w:rPr>
        <w:t>можно прокатиться на ЧУДО-ПЕЧКЕ, посетить ЗООПАРК, ЛЕДНИК Деда Мороза, купить сувениры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- </w:t>
      </w:r>
      <w:proofErr w:type="gramEnd"/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0000FF"/>
          <w:sz w:val="20"/>
        </w:rPr>
        <w:t>за доп</w:t>
      </w:r>
      <w:proofErr w:type="gramStart"/>
      <w:r w:rsidRPr="00AE3C21">
        <w:rPr>
          <w:rFonts w:ascii="Tahoma" w:eastAsia="Times New Roman" w:hAnsi="Tahoma" w:cs="Tahoma"/>
          <w:b/>
          <w:bCs/>
          <w:color w:val="0000FF"/>
          <w:sz w:val="20"/>
        </w:rPr>
        <w:t>.п</w:t>
      </w:r>
      <w:proofErr w:type="gramEnd"/>
      <w:r w:rsidRPr="00AE3C21">
        <w:rPr>
          <w:rFonts w:ascii="Tahoma" w:eastAsia="Times New Roman" w:hAnsi="Tahoma" w:cs="Tahoma"/>
          <w:b/>
          <w:bCs/>
          <w:color w:val="0000FF"/>
          <w:sz w:val="20"/>
        </w:rPr>
        <w:t>лату</w:t>
      </w: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)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15.00-16.45 – Переезд в </w:t>
      </w: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г</w:t>
      </w:r>
      <w:proofErr w:type="gram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. Котлас.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16.45-17.15 – Ужин в кафе города.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17.15-17.45 – Трансфер </w:t>
      </w: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на ж</w:t>
      </w:r>
      <w:proofErr w:type="gram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/</w:t>
      </w:r>
      <w:proofErr w:type="spell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д</w:t>
      </w:r>
      <w:proofErr w:type="spell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 вокзал.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18.16 – Отправление поездом № 089 в </w:t>
      </w: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г</w:t>
      </w:r>
      <w:proofErr w:type="gram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. Киров.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FF6600"/>
          <w:sz w:val="20"/>
        </w:rPr>
        <w:t>День 3.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 xml:space="preserve">01.40 – Прибытие в </w:t>
      </w:r>
      <w:proofErr w:type="gramStart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г</w:t>
      </w:r>
      <w:proofErr w:type="gramEnd"/>
      <w:r w:rsidRPr="00AE3C21">
        <w:rPr>
          <w:rFonts w:ascii="Tahoma" w:eastAsia="Times New Roman" w:hAnsi="Tahoma" w:cs="Tahoma"/>
          <w:b/>
          <w:bCs/>
          <w:color w:val="111111"/>
          <w:sz w:val="20"/>
        </w:rPr>
        <w:t>. Киров.</w:t>
      </w:r>
    </w:p>
    <w:p w:rsidR="00AE3C21" w:rsidRPr="00AE3C21" w:rsidRDefault="00AE3C21" w:rsidP="00AE3C21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color w:val="111111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заменять их на равноценные</w:t>
      </w:r>
      <w:proofErr w:type="gram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 без изменения общего объема программы. 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Ж</w:t>
      </w:r>
      <w:proofErr w:type="gram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/</w:t>
      </w:r>
      <w:proofErr w:type="spell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д</w:t>
      </w:r>
      <w:proofErr w:type="spell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 билеты приобретаются самостоятельно или через туроператора  ”Ривьера трэвел”. В случае приобретения ж/</w:t>
      </w:r>
      <w:proofErr w:type="spell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д</w:t>
      </w:r>
      <w:proofErr w:type="spell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 билетов через туроператора выбор места в вагоне не производится (могут быть </w:t>
      </w:r>
      <w:proofErr w:type="gram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предоставлены</w:t>
      </w:r>
      <w:proofErr w:type="gram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 в том числе верхние и верхние боковые полки). Выбор места в автобусе при </w:t>
      </w:r>
      <w:proofErr w:type="spellStart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>трансфере</w:t>
      </w:r>
      <w:proofErr w:type="spellEnd"/>
      <w:r w:rsidRPr="00AE3C21">
        <w:rPr>
          <w:rFonts w:ascii="Tahoma" w:eastAsia="Times New Roman" w:hAnsi="Tahoma" w:cs="Tahoma"/>
          <w:b/>
          <w:bCs/>
          <w:color w:val="FF0000"/>
          <w:sz w:val="20"/>
        </w:rPr>
        <w:t xml:space="preserve"> не производится. </w:t>
      </w:r>
    </w:p>
    <w:p w:rsidR="00AE3C21" w:rsidRPr="00AE3C21" w:rsidRDefault="00AE3C21" w:rsidP="00AE3C21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color w:val="111111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tbl>
      <w:tblPr>
        <w:tblW w:w="10380" w:type="dxa"/>
        <w:tblInd w:w="-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8"/>
        <w:gridCol w:w="5352"/>
      </w:tblGrid>
      <w:tr w:rsidR="00AE3C21" w:rsidRPr="00AE3C21" w:rsidTr="00AE3C21">
        <w:tc>
          <w:tcPr>
            <w:tcW w:w="50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lastRenderedPageBreak/>
              <w:t>Стоимость тура</w:t>
            </w:r>
          </w:p>
        </w:tc>
        <w:tc>
          <w:tcPr>
            <w:tcW w:w="53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AE3C21" w:rsidRPr="00AE3C21" w:rsidTr="00AE3C21">
        <w:tc>
          <w:tcPr>
            <w:tcW w:w="50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53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 руб.</w:t>
            </w:r>
          </w:p>
        </w:tc>
      </w:tr>
      <w:tr w:rsidR="00AE3C21" w:rsidRPr="00AE3C21" w:rsidTr="00AE3C21">
        <w:tc>
          <w:tcPr>
            <w:tcW w:w="50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53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 руб.</w:t>
            </w:r>
          </w:p>
        </w:tc>
      </w:tr>
      <w:tr w:rsidR="00AE3C21" w:rsidRPr="00AE3C21" w:rsidTr="00AE3C21">
        <w:tc>
          <w:tcPr>
            <w:tcW w:w="50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(7 до 17 лет)</w:t>
            </w:r>
          </w:p>
        </w:tc>
        <w:tc>
          <w:tcPr>
            <w:tcW w:w="53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 руб.</w:t>
            </w:r>
          </w:p>
        </w:tc>
      </w:tr>
      <w:tr w:rsidR="00AE3C21" w:rsidRPr="00AE3C21" w:rsidTr="00AE3C21">
        <w:tc>
          <w:tcPr>
            <w:tcW w:w="50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 (до 6 лет)</w:t>
            </w:r>
          </w:p>
        </w:tc>
        <w:tc>
          <w:tcPr>
            <w:tcW w:w="53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 руб.</w:t>
            </w:r>
          </w:p>
        </w:tc>
      </w:tr>
    </w:tbl>
    <w:p w:rsidR="00AE3C21" w:rsidRPr="00AE3C21" w:rsidRDefault="00AE3C21" w:rsidP="00AE3C21">
      <w:pPr>
        <w:shd w:val="clear" w:color="auto" w:fill="FFF9F9"/>
        <w:spacing w:after="0" w:line="240" w:lineRule="auto"/>
        <w:rPr>
          <w:rFonts w:ascii="Tahoma" w:eastAsia="Times New Roman" w:hAnsi="Tahoma" w:cs="Tahoma"/>
          <w:vanish/>
          <w:color w:val="111111"/>
          <w:sz w:val="20"/>
          <w:szCs w:val="20"/>
        </w:rPr>
      </w:pPr>
    </w:p>
    <w:tbl>
      <w:tblPr>
        <w:tblW w:w="9848" w:type="dxa"/>
        <w:tblInd w:w="-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4"/>
        <w:gridCol w:w="2484"/>
        <w:gridCol w:w="2410"/>
      </w:tblGrid>
      <w:tr w:rsidR="00AE3C21" w:rsidRPr="00AE3C21" w:rsidTr="00AE3C2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Дополнительн</w:t>
            </w:r>
            <w:proofErr w:type="gramStart"/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о(</w:t>
            </w:r>
            <w:proofErr w:type="gramEnd"/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оплата в кассе Дома Деда Мороза)</w:t>
            </w:r>
          </w:p>
        </w:tc>
        <w:tc>
          <w:tcPr>
            <w:tcW w:w="24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 Взрослые,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 xml:space="preserve"> </w:t>
            </w:r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дети  7-17 лет</w:t>
            </w:r>
          </w:p>
        </w:tc>
        <w:tc>
          <w:tcPr>
            <w:tcW w:w="2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AE3C2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Дети до 7 лет</w:t>
            </w:r>
          </w:p>
        </w:tc>
      </w:tr>
      <w:tr w:rsidR="00AE3C21" w:rsidRPr="00AE3C21" w:rsidTr="00AE3C2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верительной грамоты Деда Мороза</w:t>
            </w:r>
          </w:p>
        </w:tc>
        <w:tc>
          <w:tcPr>
            <w:tcW w:w="24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220 руб.</w:t>
            </w:r>
          </w:p>
        </w:tc>
        <w:tc>
          <w:tcPr>
            <w:tcW w:w="2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220 руб.</w:t>
            </w:r>
          </w:p>
        </w:tc>
      </w:tr>
      <w:tr w:rsidR="00AE3C21" w:rsidRPr="00AE3C21" w:rsidTr="00AE3C2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зоопарка</w:t>
            </w:r>
          </w:p>
        </w:tc>
        <w:tc>
          <w:tcPr>
            <w:tcW w:w="24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500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AE3C21" w:rsidRPr="00AE3C21" w:rsidTr="00AE3C2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ледника</w:t>
            </w:r>
          </w:p>
        </w:tc>
        <w:tc>
          <w:tcPr>
            <w:tcW w:w="24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150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/150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100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E3C21" w:rsidRPr="00AE3C21" w:rsidTr="00AE3C2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кузницы/</w:t>
            </w:r>
            <w:proofErr w:type="spellStart"/>
            <w:proofErr w:type="gram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толярной</w:t>
            </w:r>
            <w:proofErr w:type="spellEnd"/>
          </w:p>
        </w:tc>
        <w:tc>
          <w:tcPr>
            <w:tcW w:w="24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E3C21" w:rsidRPr="00AE3C21" w:rsidTr="00AE3C2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Аттракцион “Чудо-Печка”</w:t>
            </w:r>
          </w:p>
        </w:tc>
        <w:tc>
          <w:tcPr>
            <w:tcW w:w="24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3C21" w:rsidRPr="00AE3C21" w:rsidRDefault="00AE3C21" w:rsidP="00AE3C21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120 </w:t>
            </w:r>
            <w:proofErr w:type="spellStart"/>
            <w:r w:rsidRPr="00AE3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0000FF"/>
          <w:sz w:val="20"/>
        </w:rPr>
        <w:t>В стоимость включены: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</w:t>
      </w:r>
      <w:proofErr w:type="spellStart"/>
      <w:r w:rsidRPr="00AE3C21">
        <w:rPr>
          <w:rFonts w:ascii="Tahoma" w:eastAsia="Times New Roman" w:hAnsi="Tahoma" w:cs="Tahoma"/>
          <w:color w:val="111111"/>
          <w:sz w:val="20"/>
          <w:szCs w:val="20"/>
        </w:rPr>
        <w:t>трансфер</w:t>
      </w:r>
      <w:proofErr w:type="spellEnd"/>
      <w:r w:rsidRPr="00AE3C21">
        <w:rPr>
          <w:rFonts w:ascii="Tahoma" w:eastAsia="Times New Roman" w:hAnsi="Tahoma" w:cs="Tahoma"/>
          <w:color w:val="111111"/>
          <w:sz w:val="20"/>
          <w:szCs w:val="20"/>
        </w:rPr>
        <w:t xml:space="preserve"> Котлас-Вотчина-Котлас, услуги сопровождающего, питание (1 обед, 1 ужин), посещение вотчины Деда Мороза (вход на  территорию, тропа сказок, терем Деда Мороза, почта Деда Мороза,  встреча с Дедом Морозом),  страховка на транспорте.</w:t>
      </w:r>
    </w:p>
    <w:p w:rsidR="00AE3C21" w:rsidRPr="00AE3C21" w:rsidRDefault="00AE3C21" w:rsidP="00AE3C21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E3C21">
        <w:rPr>
          <w:rFonts w:ascii="Tahoma" w:eastAsia="Times New Roman" w:hAnsi="Tahoma" w:cs="Tahoma"/>
          <w:b/>
          <w:bCs/>
          <w:color w:val="0000FF"/>
          <w:sz w:val="20"/>
        </w:rPr>
        <w:t>За дополнительную плату:</w:t>
      </w:r>
      <w:r w:rsidRPr="00AE3C21">
        <w:rPr>
          <w:rFonts w:ascii="Tahoma" w:eastAsia="Times New Roman" w:hAnsi="Tahoma" w:cs="Tahoma"/>
          <w:color w:val="111111"/>
          <w:sz w:val="20"/>
          <w:szCs w:val="20"/>
        </w:rPr>
        <w:t>  железнодорожные билеты (стоимость билета определяется тарифами АО “РЖД”), сувенирная продукция, все, что не вошло в программу.</w:t>
      </w:r>
    </w:p>
    <w:p w:rsidR="00B77078" w:rsidRDefault="00B77078"/>
    <w:sectPr w:rsidR="00B7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C21"/>
    <w:rsid w:val="00AE3C21"/>
    <w:rsid w:val="00B7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C21"/>
    <w:rPr>
      <w:b/>
      <w:bCs/>
    </w:rPr>
  </w:style>
  <w:style w:type="character" w:styleId="a5">
    <w:name w:val="Emphasis"/>
    <w:basedOn w:val="a0"/>
    <w:uiPriority w:val="20"/>
    <w:qFormat/>
    <w:rsid w:val="00AE3C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2020-10-02T12:02:00Z</dcterms:created>
  <dcterms:modified xsi:type="dcterms:W3CDTF">2020-10-02T12:04:00Z</dcterms:modified>
</cp:coreProperties>
</file>